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6F" w:rsidRDefault="00A04C6F" w:rsidP="00FF775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Kirklands Surgery</w:t>
      </w:r>
    </w:p>
    <w:p w:rsidR="00FF775F" w:rsidRPr="00FF775F" w:rsidRDefault="00FF775F" w:rsidP="00FF775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FF775F">
        <w:rPr>
          <w:rFonts w:ascii="Times New Roman" w:eastAsia="Times New Roman" w:hAnsi="Times New Roman" w:cs="Times New Roman"/>
          <w:b/>
          <w:bCs/>
          <w:kern w:val="36"/>
          <w:sz w:val="48"/>
          <w:szCs w:val="48"/>
          <w:lang w:val="en" w:eastAsia="en-GB"/>
        </w:rPr>
        <w:t>CCTV Policy</w:t>
      </w:r>
    </w:p>
    <w:p w:rsidR="00FF775F" w:rsidRPr="00FF775F" w:rsidRDefault="00FF775F" w:rsidP="00FF775F">
      <w:pPr>
        <w:shd w:val="clear" w:color="auto" w:fill="FFFFFF"/>
        <w:spacing w:before="100" w:beforeAutospacing="1" w:after="225" w:line="367" w:lineRule="atLeast"/>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0000FF"/>
          <w:sz w:val="24"/>
          <w:szCs w:val="24"/>
          <w:lang w:val="en" w:eastAsia="en-GB"/>
        </w:rPr>
        <w:t>CCTV Policy and Code of Practice</w:t>
      </w:r>
    </w:p>
    <w:p w:rsidR="00A04C6F" w:rsidRDefault="00FF775F" w:rsidP="00FF775F">
      <w:pPr>
        <w:spacing w:before="100" w:beforeAutospacing="1" w:after="100" w:afterAutospacing="1" w:line="240" w:lineRule="auto"/>
        <w:rPr>
          <w:rFonts w:ascii="Times New Roman" w:eastAsia="Times New Roman" w:hAnsi="Times New Roman" w:cs="Times New Roman"/>
          <w:color w:val="505050"/>
          <w:sz w:val="24"/>
          <w:szCs w:val="24"/>
          <w:lang w:val="en" w:eastAsia="en-GB"/>
        </w:rPr>
      </w:pPr>
      <w:r w:rsidRPr="00FF775F">
        <w:rPr>
          <w:rFonts w:ascii="Times New Roman" w:eastAsia="Times New Roman" w:hAnsi="Times New Roman" w:cs="Times New Roman"/>
          <w:color w:val="505050"/>
          <w:sz w:val="24"/>
          <w:szCs w:val="24"/>
          <w:lang w:val="en" w:eastAsia="en-GB"/>
        </w:rPr>
        <w:t>We have installed a CCTV system in our Surgery. Here's some more information about it.</w:t>
      </w:r>
      <w:r w:rsidRPr="00FF775F">
        <w:rPr>
          <w:rFonts w:ascii="Times New Roman" w:eastAsia="Times New Roman" w:hAnsi="Times New Roman" w:cs="Times New Roman"/>
          <w:color w:val="505050"/>
          <w:sz w:val="24"/>
          <w:szCs w:val="24"/>
          <w:lang w:val="en" w:eastAsia="en-GB"/>
        </w:rPr>
        <w:br/>
      </w:r>
      <w:r w:rsidRPr="00FF775F">
        <w:rPr>
          <w:rFonts w:ascii="Times New Roman" w:eastAsia="Times New Roman" w:hAnsi="Times New Roman" w:cs="Times New Roman"/>
          <w:b/>
          <w:bCs/>
          <w:color w:val="505050"/>
          <w:sz w:val="24"/>
          <w:szCs w:val="24"/>
          <w:lang w:val="en" w:eastAsia="en-GB"/>
        </w:rPr>
        <w:t>Introduction</w:t>
      </w:r>
      <w:r w:rsidRPr="00FF775F">
        <w:rPr>
          <w:rFonts w:ascii="Times New Roman" w:eastAsia="Times New Roman" w:hAnsi="Times New Roman" w:cs="Times New Roman"/>
          <w:color w:val="505050"/>
          <w:sz w:val="24"/>
          <w:szCs w:val="24"/>
          <w:lang w:val="en" w:eastAsia="en-GB"/>
        </w:rPr>
        <w:br/>
        <w:t>Closed circuit television (CCTV) is installed at the Practice premises for the purposes of </w:t>
      </w:r>
      <w:r w:rsidRPr="00FF775F">
        <w:rPr>
          <w:rFonts w:ascii="Times New Roman" w:eastAsia="Times New Roman" w:hAnsi="Times New Roman" w:cs="Times New Roman"/>
          <w:b/>
          <w:bCs/>
          <w:color w:val="505050"/>
          <w:sz w:val="24"/>
          <w:szCs w:val="24"/>
          <w:lang w:val="en" w:eastAsia="en-GB"/>
        </w:rPr>
        <w:t>staff, patient and premises security</w:t>
      </w:r>
      <w:r w:rsidRPr="00FF775F">
        <w:rPr>
          <w:rFonts w:ascii="Times New Roman" w:eastAsia="Times New Roman" w:hAnsi="Times New Roman" w:cs="Times New Roman"/>
          <w:color w:val="505050"/>
          <w:sz w:val="24"/>
          <w:szCs w:val="24"/>
          <w:lang w:val="en" w:eastAsia="en-GB"/>
        </w:rPr>
        <w:t>. Cameras are located at various places on the premises, and images from the cameras are recorded. </w:t>
      </w:r>
      <w:r w:rsidRPr="00FF775F">
        <w:rPr>
          <w:rFonts w:ascii="Times New Roman" w:eastAsia="Times New Roman" w:hAnsi="Times New Roman" w:cs="Times New Roman"/>
          <w:color w:val="505050"/>
          <w:sz w:val="24"/>
          <w:szCs w:val="24"/>
          <w:lang w:val="en" w:eastAsia="en-GB"/>
        </w:rPr>
        <w:br/>
        <w:t xml:space="preserve">The use of CCTV falls within the scope of the Data Protection Act </w:t>
      </w:r>
      <w:r w:rsidR="00A04C6F">
        <w:rPr>
          <w:rFonts w:ascii="Times New Roman" w:eastAsia="Times New Roman" w:hAnsi="Times New Roman" w:cs="Times New Roman"/>
          <w:color w:val="505050"/>
          <w:sz w:val="24"/>
          <w:szCs w:val="24"/>
          <w:lang w:val="en" w:eastAsia="en-GB"/>
        </w:rPr>
        <w:t>2018</w:t>
      </w:r>
      <w:r w:rsidRPr="00FF775F">
        <w:rPr>
          <w:rFonts w:ascii="Times New Roman" w:eastAsia="Times New Roman" w:hAnsi="Times New Roman" w:cs="Times New Roman"/>
          <w:color w:val="505050"/>
          <w:sz w:val="24"/>
          <w:szCs w:val="24"/>
          <w:lang w:val="en" w:eastAsia="en-GB"/>
        </w:rPr>
        <w:t xml:space="preserve"> </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b/>
          <w:bCs/>
          <w:color w:val="505050"/>
          <w:sz w:val="24"/>
          <w:szCs w:val="24"/>
          <w:lang w:val="en" w:eastAsia="en-GB"/>
        </w:rPr>
        <w:t>Why we have installed CCTV</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Ensure the safety of patients, personnel and property</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Reduce costs of vandalism</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Reduce costs of theft or damage to expensive medical equipment and other valuable asset</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 xml:space="preserve">Protect staff and patients by deterring and resolving disruptive and violent </w:t>
      </w:r>
      <w:proofErr w:type="spellStart"/>
      <w:r w:rsidRPr="00FF775F">
        <w:rPr>
          <w:rFonts w:ascii="Times New Roman" w:eastAsia="Times New Roman" w:hAnsi="Times New Roman" w:cs="Times New Roman"/>
          <w:color w:val="505050"/>
          <w:sz w:val="24"/>
          <w:szCs w:val="24"/>
          <w:lang w:val="en" w:eastAsia="en-GB"/>
        </w:rPr>
        <w:t>behaviour</w:t>
      </w:r>
      <w:proofErr w:type="spellEnd"/>
      <w:r w:rsidRPr="00FF775F">
        <w:rPr>
          <w:rFonts w:ascii="Times New Roman" w:eastAsia="Times New Roman" w:hAnsi="Times New Roman" w:cs="Times New Roman"/>
          <w:color w:val="505050"/>
          <w:sz w:val="24"/>
          <w:szCs w:val="24"/>
          <w:lang w:val="en" w:eastAsia="en-GB"/>
        </w:rPr>
        <w:t xml:space="preserve"> in waiting rooms and other public access zone</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Reduce risk and cost of theft from surgery</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Deter and protect against the threat of patient abductions or abuse</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b/>
          <w:bCs/>
          <w:color w:val="505050"/>
          <w:sz w:val="24"/>
          <w:szCs w:val="24"/>
          <w:lang w:val="en" w:eastAsia="en-GB"/>
        </w:rPr>
        <w:t>The Practice's CCTV policy</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CCTV i</w:t>
      </w:r>
      <w:r w:rsidR="00A04C6F">
        <w:rPr>
          <w:rFonts w:ascii="Times New Roman" w:eastAsia="Times New Roman" w:hAnsi="Times New Roman" w:cs="Times New Roman"/>
          <w:color w:val="505050"/>
          <w:sz w:val="24"/>
          <w:szCs w:val="24"/>
          <w:lang w:val="en" w:eastAsia="en-GB"/>
        </w:rPr>
        <w:t xml:space="preserve">s in place in the waiting room </w:t>
      </w:r>
      <w:r w:rsidRPr="00FF775F">
        <w:rPr>
          <w:rFonts w:ascii="Times New Roman" w:eastAsia="Times New Roman" w:hAnsi="Times New Roman" w:cs="Times New Roman"/>
          <w:color w:val="505050"/>
          <w:sz w:val="24"/>
          <w:szCs w:val="24"/>
          <w:lang w:val="en" w:eastAsia="en-GB"/>
        </w:rPr>
        <w:t>and car park</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CCTV has been installed solely for the safety and security of our patients and staff</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Images are recorded 24 hours a day, seven days a week and stored on the hard drives of the recording devices. The recording devices are situated in locked rooms and only the manager and owners of the practice have access to the recordings. The manager regularly checks that the CCTV devices are working as intended</w:t>
      </w:r>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 xml:space="preserve">All CCTV recordings are stored on our recording devices/ hard-drives for </w:t>
      </w:r>
      <w:r w:rsidR="00A04C6F" w:rsidRPr="002C6BF0">
        <w:rPr>
          <w:rFonts w:ascii="Times New Roman" w:eastAsia="Times New Roman" w:hAnsi="Times New Roman" w:cs="Times New Roman"/>
          <w:color w:val="505050"/>
          <w:sz w:val="24"/>
          <w:szCs w:val="24"/>
          <w:shd w:val="clear" w:color="auto" w:fill="FFFF00"/>
          <w:lang w:val="en" w:eastAsia="en-GB"/>
        </w:rPr>
        <w:t>4</w:t>
      </w:r>
      <w:r w:rsidRPr="00FF775F">
        <w:rPr>
          <w:rFonts w:ascii="Times New Roman" w:eastAsia="Times New Roman" w:hAnsi="Times New Roman" w:cs="Times New Roman"/>
          <w:color w:val="505050"/>
          <w:sz w:val="24"/>
          <w:szCs w:val="24"/>
          <w:shd w:val="clear" w:color="auto" w:fill="FFFF00"/>
          <w:lang w:val="en" w:eastAsia="en-GB"/>
        </w:rPr>
        <w:t xml:space="preserve"> weeks</w:t>
      </w:r>
      <w:r w:rsidRPr="00FF775F">
        <w:rPr>
          <w:rFonts w:ascii="Times New Roman" w:eastAsia="Times New Roman" w:hAnsi="Times New Roman" w:cs="Times New Roman"/>
          <w:color w:val="505050"/>
          <w:sz w:val="24"/>
          <w:szCs w:val="24"/>
          <w:lang w:val="en" w:eastAsia="en-GB"/>
        </w:rPr>
        <w:t xml:space="preserve"> before being deleted.</w:t>
      </w:r>
      <w:bookmarkStart w:id="0" w:name="_GoBack"/>
      <w:bookmarkEnd w:id="0"/>
    </w:p>
    <w:p w:rsidR="00FF775F" w:rsidRPr="00FF775F" w:rsidRDefault="00FF775F" w:rsidP="00FF775F">
      <w:pPr>
        <w:spacing w:before="100" w:beforeAutospacing="1" w:after="100" w:afterAutospacing="1" w:line="240" w:lineRule="auto"/>
        <w:rPr>
          <w:rFonts w:ascii="Times New Roman" w:eastAsia="Times New Roman" w:hAnsi="Times New Roman" w:cs="Times New Roman"/>
          <w:sz w:val="24"/>
          <w:szCs w:val="24"/>
          <w:lang w:val="en" w:eastAsia="en-GB"/>
        </w:rPr>
      </w:pPr>
      <w:r w:rsidRPr="00FF775F">
        <w:rPr>
          <w:rFonts w:ascii="Times New Roman" w:eastAsia="Times New Roman" w:hAnsi="Times New Roman" w:cs="Times New Roman"/>
          <w:color w:val="505050"/>
          <w:sz w:val="24"/>
          <w:szCs w:val="24"/>
          <w:lang w:val="en" w:eastAsia="en-GB"/>
        </w:rPr>
        <w:t>If you require a copy of our policy, please speak to the Practice Manager.</w:t>
      </w:r>
    </w:p>
    <w:p w:rsidR="00D35B98" w:rsidRDefault="00833C86" w:rsidP="00FF775F">
      <w:r>
        <w:t>Created:  21.04.2021</w:t>
      </w:r>
    </w:p>
    <w:p w:rsidR="00833C86" w:rsidRPr="00FF775F" w:rsidRDefault="00833C86" w:rsidP="00FF775F">
      <w:r>
        <w:t xml:space="preserve">Next review:  April 2022 </w:t>
      </w:r>
    </w:p>
    <w:sectPr w:rsidR="00833C86" w:rsidRPr="00FF7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EEC"/>
    <w:multiLevelType w:val="multilevel"/>
    <w:tmpl w:val="375E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74"/>
    <w:rsid w:val="002C6BF0"/>
    <w:rsid w:val="005B3240"/>
    <w:rsid w:val="00833C86"/>
    <w:rsid w:val="00A04C6F"/>
    <w:rsid w:val="00BD7174"/>
    <w:rsid w:val="00BF19CF"/>
    <w:rsid w:val="00FF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F7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7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F7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7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783">
      <w:bodyDiv w:val="1"/>
      <w:marLeft w:val="0"/>
      <w:marRight w:val="0"/>
      <w:marTop w:val="0"/>
      <w:marBottom w:val="0"/>
      <w:divBdr>
        <w:top w:val="none" w:sz="0" w:space="0" w:color="auto"/>
        <w:left w:val="none" w:sz="0" w:space="0" w:color="auto"/>
        <w:bottom w:val="none" w:sz="0" w:space="0" w:color="auto"/>
        <w:right w:val="none" w:sz="0" w:space="0" w:color="auto"/>
      </w:divBdr>
      <w:divsChild>
        <w:div w:id="2110157232">
          <w:marLeft w:val="0"/>
          <w:marRight w:val="0"/>
          <w:marTop w:val="0"/>
          <w:marBottom w:val="0"/>
          <w:divBdr>
            <w:top w:val="none" w:sz="0" w:space="0" w:color="auto"/>
            <w:left w:val="none" w:sz="0" w:space="0" w:color="auto"/>
            <w:bottom w:val="none" w:sz="0" w:space="0" w:color="auto"/>
            <w:right w:val="none" w:sz="0" w:space="0" w:color="auto"/>
          </w:divBdr>
          <w:divsChild>
            <w:div w:id="1765417379">
              <w:marLeft w:val="0"/>
              <w:marRight w:val="0"/>
              <w:marTop w:val="0"/>
              <w:marBottom w:val="0"/>
              <w:divBdr>
                <w:top w:val="none" w:sz="0" w:space="0" w:color="auto"/>
                <w:left w:val="none" w:sz="0" w:space="0" w:color="auto"/>
                <w:bottom w:val="none" w:sz="0" w:space="0" w:color="auto"/>
                <w:right w:val="none" w:sz="0" w:space="0" w:color="auto"/>
              </w:divBdr>
              <w:divsChild>
                <w:div w:id="1221012956">
                  <w:marLeft w:val="0"/>
                  <w:marRight w:val="0"/>
                  <w:marTop w:val="0"/>
                  <w:marBottom w:val="0"/>
                  <w:divBdr>
                    <w:top w:val="none" w:sz="0" w:space="0" w:color="auto"/>
                    <w:left w:val="none" w:sz="0" w:space="0" w:color="auto"/>
                    <w:bottom w:val="none" w:sz="0" w:space="0" w:color="auto"/>
                    <w:right w:val="none" w:sz="0" w:space="0" w:color="auto"/>
                  </w:divBdr>
                  <w:divsChild>
                    <w:div w:id="288363717">
                      <w:marLeft w:val="0"/>
                      <w:marRight w:val="0"/>
                      <w:marTop w:val="0"/>
                      <w:marBottom w:val="0"/>
                      <w:divBdr>
                        <w:top w:val="none" w:sz="0" w:space="0" w:color="auto"/>
                        <w:left w:val="none" w:sz="0" w:space="0" w:color="auto"/>
                        <w:bottom w:val="none" w:sz="0" w:space="0" w:color="auto"/>
                        <w:right w:val="none" w:sz="0" w:space="0" w:color="auto"/>
                      </w:divBdr>
                      <w:divsChild>
                        <w:div w:id="93213045">
                          <w:marLeft w:val="0"/>
                          <w:marRight w:val="0"/>
                          <w:marTop w:val="0"/>
                          <w:marBottom w:val="0"/>
                          <w:divBdr>
                            <w:top w:val="none" w:sz="0" w:space="0" w:color="auto"/>
                            <w:left w:val="none" w:sz="0" w:space="0" w:color="auto"/>
                            <w:bottom w:val="none" w:sz="0" w:space="0" w:color="auto"/>
                            <w:right w:val="none" w:sz="0" w:space="0" w:color="auto"/>
                          </w:divBdr>
                          <w:divsChild>
                            <w:div w:id="1459031221">
                              <w:marLeft w:val="0"/>
                              <w:marRight w:val="0"/>
                              <w:marTop w:val="0"/>
                              <w:marBottom w:val="0"/>
                              <w:divBdr>
                                <w:top w:val="none" w:sz="0" w:space="0" w:color="auto"/>
                                <w:left w:val="none" w:sz="0" w:space="0" w:color="auto"/>
                                <w:bottom w:val="none" w:sz="0" w:space="0" w:color="auto"/>
                                <w:right w:val="none" w:sz="0" w:space="0" w:color="auto"/>
                              </w:divBdr>
                              <w:divsChild>
                                <w:div w:id="2105420795">
                                  <w:marLeft w:val="0"/>
                                  <w:marRight w:val="0"/>
                                  <w:marTop w:val="0"/>
                                  <w:marBottom w:val="0"/>
                                  <w:divBdr>
                                    <w:top w:val="none" w:sz="0" w:space="0" w:color="auto"/>
                                    <w:left w:val="none" w:sz="0" w:space="0" w:color="auto"/>
                                    <w:bottom w:val="none" w:sz="0" w:space="0" w:color="auto"/>
                                    <w:right w:val="none" w:sz="0" w:space="0" w:color="auto"/>
                                  </w:divBdr>
                                  <w:divsChild>
                                    <w:div w:id="7890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301940">
      <w:bodyDiv w:val="1"/>
      <w:marLeft w:val="0"/>
      <w:marRight w:val="0"/>
      <w:marTop w:val="0"/>
      <w:marBottom w:val="0"/>
      <w:divBdr>
        <w:top w:val="none" w:sz="0" w:space="0" w:color="auto"/>
        <w:left w:val="none" w:sz="0" w:space="0" w:color="auto"/>
        <w:bottom w:val="none" w:sz="0" w:space="0" w:color="auto"/>
        <w:right w:val="none" w:sz="0" w:space="0" w:color="auto"/>
      </w:divBdr>
      <w:divsChild>
        <w:div w:id="185608347">
          <w:marLeft w:val="0"/>
          <w:marRight w:val="0"/>
          <w:marTop w:val="0"/>
          <w:marBottom w:val="0"/>
          <w:divBdr>
            <w:top w:val="none" w:sz="0" w:space="0" w:color="auto"/>
            <w:left w:val="none" w:sz="0" w:space="0" w:color="auto"/>
            <w:bottom w:val="none" w:sz="0" w:space="0" w:color="auto"/>
            <w:right w:val="none" w:sz="0" w:space="0" w:color="auto"/>
          </w:divBdr>
          <w:divsChild>
            <w:div w:id="2011717662">
              <w:marLeft w:val="0"/>
              <w:marRight w:val="0"/>
              <w:marTop w:val="0"/>
              <w:marBottom w:val="0"/>
              <w:divBdr>
                <w:top w:val="none" w:sz="0" w:space="0" w:color="auto"/>
                <w:left w:val="none" w:sz="0" w:space="0" w:color="auto"/>
                <w:bottom w:val="none" w:sz="0" w:space="0" w:color="auto"/>
                <w:right w:val="none" w:sz="0" w:space="0" w:color="auto"/>
              </w:divBdr>
              <w:divsChild>
                <w:div w:id="1968315647">
                  <w:marLeft w:val="0"/>
                  <w:marRight w:val="0"/>
                  <w:marTop w:val="0"/>
                  <w:marBottom w:val="0"/>
                  <w:divBdr>
                    <w:top w:val="none" w:sz="0" w:space="0" w:color="auto"/>
                    <w:left w:val="none" w:sz="0" w:space="0" w:color="auto"/>
                    <w:bottom w:val="none" w:sz="0" w:space="0" w:color="auto"/>
                    <w:right w:val="none" w:sz="0" w:space="0" w:color="auto"/>
                  </w:divBdr>
                  <w:divsChild>
                    <w:div w:id="1349789875">
                      <w:marLeft w:val="0"/>
                      <w:marRight w:val="0"/>
                      <w:marTop w:val="0"/>
                      <w:marBottom w:val="0"/>
                      <w:divBdr>
                        <w:top w:val="none" w:sz="0" w:space="0" w:color="auto"/>
                        <w:left w:val="none" w:sz="0" w:space="0" w:color="auto"/>
                        <w:bottom w:val="none" w:sz="0" w:space="0" w:color="auto"/>
                        <w:right w:val="none" w:sz="0" w:space="0" w:color="auto"/>
                      </w:divBdr>
                      <w:divsChild>
                        <w:div w:id="8683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5</cp:revision>
  <cp:lastPrinted>2020-07-10T07:21:00Z</cp:lastPrinted>
  <dcterms:created xsi:type="dcterms:W3CDTF">2021-04-21T16:09:00Z</dcterms:created>
  <dcterms:modified xsi:type="dcterms:W3CDTF">2021-04-21T16:14:00Z</dcterms:modified>
</cp:coreProperties>
</file>